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9A" w:rsidRDefault="00E42C9A" w:rsidP="00E42C9A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24283D" wp14:editId="4F28863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52550" cy="1419225"/>
            <wp:effectExtent l="19050" t="0" r="0" b="0"/>
            <wp:wrapSquare wrapText="right"/>
            <wp:docPr id="2" name="Рисунок 1" descr="G:\ОЛИМПИАДА ОБЖ 2013-2014 последний вариант\olimp_shkolniko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ОЛИМПИАДА ОБЖ 2013-2014 последний вариант\olimp_shkolniko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C9A" w:rsidRPr="00CB7056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CB7056">
        <w:rPr>
          <w:rFonts w:ascii="Times New Roman" w:hAnsi="Times New Roman"/>
          <w:b/>
          <w:sz w:val="28"/>
          <w:szCs w:val="28"/>
        </w:rPr>
        <w:t>СЕРОССИЙСК</w:t>
      </w:r>
      <w:r>
        <w:rPr>
          <w:rFonts w:ascii="Times New Roman" w:hAnsi="Times New Roman"/>
          <w:b/>
          <w:sz w:val="28"/>
          <w:szCs w:val="28"/>
        </w:rPr>
        <w:t>АЯ</w:t>
      </w:r>
      <w:r w:rsidRPr="00CB7056">
        <w:rPr>
          <w:rFonts w:ascii="Times New Roman" w:hAnsi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/>
          <w:b/>
          <w:sz w:val="28"/>
          <w:szCs w:val="28"/>
        </w:rPr>
        <w:t>А</w:t>
      </w:r>
      <w:r w:rsidRPr="00CB7056">
        <w:rPr>
          <w:rFonts w:ascii="Times New Roman" w:hAnsi="Times New Roman"/>
          <w:b/>
          <w:sz w:val="28"/>
          <w:szCs w:val="28"/>
        </w:rPr>
        <w:t xml:space="preserve"> ШКОЛЬНИКОВ ПО ОБЖ</w:t>
      </w:r>
      <w:r w:rsidRPr="00CB7056">
        <w:rPr>
          <w:rFonts w:ascii="Times New Roman" w:hAnsi="Times New Roman"/>
          <w:b/>
          <w:sz w:val="28"/>
          <w:szCs w:val="28"/>
        </w:rPr>
        <w:br/>
        <w:t>201</w:t>
      </w:r>
      <w:r>
        <w:rPr>
          <w:rFonts w:ascii="Times New Roman" w:hAnsi="Times New Roman"/>
          <w:b/>
          <w:sz w:val="28"/>
          <w:szCs w:val="28"/>
        </w:rPr>
        <w:t>6</w:t>
      </w:r>
      <w:r w:rsidRPr="00CB7056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CB70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CB7056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CB7056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CB7056">
        <w:rPr>
          <w:rFonts w:ascii="Times New Roman" w:hAnsi="Times New Roman"/>
          <w:b/>
          <w:sz w:val="28"/>
          <w:szCs w:val="28"/>
        </w:rPr>
        <w:t>.</w:t>
      </w:r>
    </w:p>
    <w:p w:rsidR="00E42C9A" w:rsidRPr="00CB7056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7056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ШКОЛЬНЫЙ</w:t>
      </w:r>
      <w:r w:rsidRPr="00CB7056">
        <w:rPr>
          <w:rFonts w:ascii="Times New Roman" w:hAnsi="Times New Roman"/>
          <w:b/>
          <w:sz w:val="28"/>
          <w:szCs w:val="28"/>
        </w:rPr>
        <w:t xml:space="preserve"> ЭТАП)</w:t>
      </w:r>
    </w:p>
    <w:p w:rsidR="00E42C9A" w:rsidRPr="004E79A7" w:rsidRDefault="00463477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bookmarkStart w:id="0" w:name="_GoBack"/>
      <w:bookmarkEnd w:id="0"/>
      <w:r w:rsidR="00E42C9A" w:rsidRPr="00EA7470">
        <w:rPr>
          <w:rFonts w:ascii="Times New Roman" w:hAnsi="Times New Roman"/>
          <w:b/>
          <w:sz w:val="28"/>
          <w:szCs w:val="28"/>
        </w:rPr>
        <w:t xml:space="preserve"> класс</w:t>
      </w:r>
      <w:r w:rsidR="00E42C9A">
        <w:rPr>
          <w:rFonts w:ascii="Times New Roman" w:hAnsi="Times New Roman"/>
          <w:b/>
          <w:sz w:val="28"/>
          <w:szCs w:val="28"/>
        </w:rPr>
        <w:t>ы</w:t>
      </w: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Шифр участника</w:t>
      </w: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2"/>
        <w:gridCol w:w="993"/>
      </w:tblGrid>
      <w:tr w:rsidR="00E42C9A" w:rsidRPr="00F26DDE" w:rsidTr="001504C3"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ТЕОРЕТИЧЕСКОЙ СЕКЦИИ</w:t>
      </w:r>
    </w:p>
    <w:p w:rsidR="00E42C9A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</w:rPr>
      </w:pPr>
      <w:r w:rsidRPr="00984F01">
        <w:rPr>
          <w:rFonts w:ascii="Times New Roman" w:hAnsi="Times New Roman"/>
          <w:b/>
        </w:rPr>
        <w:t>(максимальная оценка – 60 баллов)</w:t>
      </w:r>
    </w:p>
    <w:p w:rsidR="00E42C9A" w:rsidRPr="00984F01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C9A" w:rsidRPr="00B914D1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 w:rsidRPr="00B914D1">
        <w:rPr>
          <w:b/>
          <w:sz w:val="24"/>
          <w:szCs w:val="24"/>
          <w:u w:val="single"/>
        </w:rPr>
        <w:t>Задание 1</w:t>
      </w:r>
      <w:r>
        <w:rPr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Современный Интернет – это безграничное море самой различной информации. Но в нем, в этом «море», очень много опасностей. Очень важно уметь их избегать и остерегаться, особенно детям. Какие опасности могут подстерегать человека, оказавшегося в Интернете. Можно ли, по Вашему мнению, посетителю Интернета сделать свое общение и работу в нем безопасными». Составьте свою инструкцию на тему «Моя безопасность в Интернете».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81723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E619CE" w:rsidRDefault="00E42C9A" w:rsidP="00E42C9A">
      <w:pPr>
        <w:spacing w:after="0" w:line="240" w:lineRule="auto"/>
        <w:jc w:val="both"/>
        <w:rPr>
          <w:rFonts w:ascii="Times New Roman" w:hAnsi="Times New Roman"/>
          <w:b/>
          <w:spacing w:val="-2"/>
        </w:rPr>
      </w:pPr>
      <w:r w:rsidRPr="00907D4B">
        <w:rPr>
          <w:rFonts w:ascii="Times New Roman" w:hAnsi="Times New Roman"/>
          <w:b/>
          <w:spacing w:val="-2"/>
          <w:u w:val="single"/>
        </w:rPr>
        <w:t>Задание 2</w:t>
      </w:r>
      <w:r w:rsidRPr="00907D4B">
        <w:rPr>
          <w:rFonts w:ascii="Times New Roman" w:hAnsi="Times New Roman"/>
          <w:b/>
          <w:spacing w:val="-2"/>
        </w:rPr>
        <w:t xml:space="preserve">. </w:t>
      </w:r>
      <w:r w:rsidRPr="00E619CE">
        <w:rPr>
          <w:rFonts w:ascii="Times New Roman" w:hAnsi="Times New Roman"/>
          <w:b/>
          <w:spacing w:val="-2"/>
        </w:rPr>
        <w:t xml:space="preserve">После ошибочного информирования населения </w:t>
      </w:r>
      <w:r>
        <w:rPr>
          <w:rFonts w:ascii="Times New Roman" w:hAnsi="Times New Roman"/>
          <w:b/>
          <w:spacing w:val="-2"/>
        </w:rPr>
        <w:t xml:space="preserve">города </w:t>
      </w:r>
      <w:r w:rsidRPr="00E619CE">
        <w:rPr>
          <w:rFonts w:ascii="Times New Roman" w:hAnsi="Times New Roman"/>
          <w:b/>
          <w:spacing w:val="-2"/>
        </w:rPr>
        <w:t xml:space="preserve">об аварии </w:t>
      </w:r>
      <w:r>
        <w:rPr>
          <w:rFonts w:ascii="Times New Roman" w:hAnsi="Times New Roman"/>
          <w:b/>
          <w:spacing w:val="-2"/>
        </w:rPr>
        <w:t>с выбросом радиоактивных веществ</w:t>
      </w:r>
      <w:r w:rsidRPr="00E619CE">
        <w:rPr>
          <w:rFonts w:ascii="Times New Roman" w:hAnsi="Times New Roman"/>
          <w:b/>
          <w:spacing w:val="-2"/>
        </w:rPr>
        <w:t>, люди начали активно скупать раствор йода в аптеках. Через несколько часов терапевтические и гастроэнтерологические отделения больниц города были заполнены.</w:t>
      </w:r>
    </w:p>
    <w:p w:rsidR="00E42C9A" w:rsidRPr="00E619CE" w:rsidRDefault="00E42C9A" w:rsidP="00E42C9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2"/>
        </w:rPr>
      </w:pPr>
      <w:r w:rsidRPr="00E619CE">
        <w:rPr>
          <w:rFonts w:ascii="Times New Roman" w:hAnsi="Times New Roman"/>
          <w:b/>
          <w:spacing w:val="-2"/>
        </w:rPr>
        <w:t>Какие ошибки совершали люди? Почему резко увеличилось число больных?</w:t>
      </w:r>
      <w:r>
        <w:rPr>
          <w:rFonts w:ascii="Times New Roman" w:hAnsi="Times New Roman"/>
          <w:b/>
          <w:spacing w:val="-2"/>
        </w:rPr>
        <w:t xml:space="preserve"> </w:t>
      </w:r>
      <w:r w:rsidRPr="00E619CE">
        <w:rPr>
          <w:rFonts w:ascii="Times New Roman" w:hAnsi="Times New Roman"/>
          <w:b/>
          <w:spacing w:val="-2"/>
        </w:rPr>
        <w:t>В чем суть йодной профилактики? Как ее осуществить без ущерба для здоровья?</w:t>
      </w:r>
      <w:r>
        <w:rPr>
          <w:rFonts w:ascii="Times New Roman" w:hAnsi="Times New Roman"/>
          <w:b/>
          <w:spacing w:val="-2"/>
        </w:rPr>
        <w:t xml:space="preserve"> </w:t>
      </w:r>
      <w:r w:rsidRPr="00E619CE">
        <w:rPr>
          <w:rFonts w:ascii="Times New Roman" w:hAnsi="Times New Roman"/>
          <w:b/>
          <w:spacing w:val="-2"/>
        </w:rPr>
        <w:t xml:space="preserve">Перечислите действия, </w:t>
      </w:r>
      <w:r w:rsidRPr="00E619CE">
        <w:rPr>
          <w:rFonts w:ascii="Times New Roman" w:hAnsi="Times New Roman"/>
          <w:b/>
          <w:spacing w:val="-2"/>
        </w:rPr>
        <w:lastRenderedPageBreak/>
        <w:t xml:space="preserve">которые следует совершать, получив информацию об аварии на </w:t>
      </w:r>
      <w:proofErr w:type="spellStart"/>
      <w:r>
        <w:rPr>
          <w:rFonts w:ascii="Times New Roman" w:hAnsi="Times New Roman"/>
          <w:b/>
          <w:spacing w:val="-2"/>
        </w:rPr>
        <w:t>радиационно</w:t>
      </w:r>
      <w:proofErr w:type="spellEnd"/>
      <w:r>
        <w:rPr>
          <w:rFonts w:ascii="Times New Roman" w:hAnsi="Times New Roman"/>
          <w:b/>
          <w:spacing w:val="-2"/>
        </w:rPr>
        <w:t xml:space="preserve"> опасном объекте</w:t>
      </w:r>
      <w:r w:rsidRPr="00E619CE">
        <w:rPr>
          <w:rFonts w:ascii="Times New Roman" w:hAnsi="Times New Roman"/>
          <w:b/>
          <w:spacing w:val="-2"/>
        </w:rPr>
        <w:t>, при условии, что эвакуация не требуется.</w:t>
      </w:r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F31EA8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</w:p>
    <w:p w:rsidR="00E42C9A" w:rsidRPr="00D5060B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 xml:space="preserve">10 </w:t>
      </w:r>
      <w:r w:rsidRPr="0081723A">
        <w:rPr>
          <w:rFonts w:ascii="Times New Roman" w:hAnsi="Times New Roman"/>
          <w:b/>
          <w:sz w:val="24"/>
          <w:szCs w:val="24"/>
        </w:rPr>
        <w:t>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D6F11" w:rsidRDefault="00E42C9A" w:rsidP="00E42C9A">
      <w:pPr>
        <w:spacing w:after="0"/>
        <w:jc w:val="both"/>
        <w:rPr>
          <w:rFonts w:ascii="Times New Roman" w:hAnsi="Times New Roman"/>
          <w:b/>
        </w:rPr>
      </w:pPr>
      <w:r w:rsidRPr="0082437A">
        <w:rPr>
          <w:rFonts w:ascii="Times New Roman" w:hAnsi="Times New Roman"/>
          <w:b/>
          <w:sz w:val="24"/>
          <w:szCs w:val="24"/>
          <w:u w:val="single"/>
        </w:rPr>
        <w:t>Задание 3</w:t>
      </w:r>
      <w:r w:rsidRPr="0082437A">
        <w:rPr>
          <w:rFonts w:ascii="Times New Roman" w:hAnsi="Times New Roman"/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 w:rsidRPr="004D6F11">
        <w:rPr>
          <w:rFonts w:ascii="Times New Roman" w:hAnsi="Times New Roman"/>
          <w:b/>
        </w:rPr>
        <w:t xml:space="preserve">По данным Управления здравоохранения </w:t>
      </w:r>
      <w:r>
        <w:rPr>
          <w:rFonts w:ascii="Times New Roman" w:hAnsi="Times New Roman"/>
          <w:b/>
        </w:rPr>
        <w:t>одного из городов России</w:t>
      </w:r>
      <w:r w:rsidRPr="004D6F11">
        <w:rPr>
          <w:rFonts w:ascii="Times New Roman" w:hAnsi="Times New Roman"/>
          <w:b/>
        </w:rPr>
        <w:t>, за одну последнюю неделю декабря 2011года в трав</w:t>
      </w:r>
      <w:r>
        <w:rPr>
          <w:rFonts w:ascii="Times New Roman" w:hAnsi="Times New Roman"/>
          <w:b/>
        </w:rPr>
        <w:t xml:space="preserve">матологические </w:t>
      </w:r>
      <w:r w:rsidRPr="004D6F11">
        <w:rPr>
          <w:rFonts w:ascii="Times New Roman" w:hAnsi="Times New Roman"/>
          <w:b/>
        </w:rPr>
        <w:t>пункты обратились 373 человека, что на 23% больше по сравнению с периодом без гололеда. 216 человек трудоспособного возраста получили травмы различной степени тяжести. 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1 . Сформулируйте понятие и охарактеризуйте условия образования гололеда</w:t>
      </w:r>
      <w:r>
        <w:rPr>
          <w:rFonts w:ascii="Times New Roman" w:hAnsi="Times New Roman"/>
          <w:b/>
        </w:rPr>
        <w:t xml:space="preserve"> и его формы</w:t>
      </w:r>
      <w:r w:rsidRPr="004D6F1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Что такое гололедица и в чем ее отличие от гололеда?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2. Перечислите меры </w:t>
      </w:r>
      <w:r w:rsidRPr="004D6F11">
        <w:rPr>
          <w:rFonts w:ascii="Times New Roman" w:eastAsia="Calibri" w:hAnsi="Times New Roman"/>
          <w:b/>
        </w:rPr>
        <w:t>предосторожности</w:t>
      </w:r>
      <w:r w:rsidRPr="004D6F11">
        <w:rPr>
          <w:rFonts w:ascii="Times New Roman" w:hAnsi="Times New Roman"/>
          <w:b/>
        </w:rPr>
        <w:t>,</w:t>
      </w:r>
      <w:r w:rsidRPr="004D6F11">
        <w:rPr>
          <w:rFonts w:ascii="Times New Roman" w:eastAsia="Calibri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 xml:space="preserve">которые </w:t>
      </w:r>
      <w:r w:rsidRPr="004D6F11">
        <w:rPr>
          <w:rFonts w:ascii="Times New Roman" w:eastAsia="Calibri" w:hAnsi="Times New Roman"/>
          <w:b/>
        </w:rPr>
        <w:t>следует пред</w:t>
      </w:r>
      <w:r w:rsidRPr="004D6F11">
        <w:rPr>
          <w:rFonts w:ascii="Times New Roman" w:eastAsia="Calibri" w:hAnsi="Times New Roman"/>
          <w:b/>
        </w:rPr>
        <w:softHyphen/>
        <w:t>принять, чтобы снизить отрицательные послед</w:t>
      </w:r>
      <w:r w:rsidRPr="004D6F11">
        <w:rPr>
          <w:rFonts w:ascii="Times New Roman" w:eastAsia="Calibri" w:hAnsi="Times New Roman"/>
          <w:b/>
        </w:rPr>
        <w:softHyphen/>
        <w:t xml:space="preserve">ствия </w:t>
      </w:r>
      <w:r w:rsidRPr="004D6F11">
        <w:rPr>
          <w:rFonts w:ascii="Times New Roman" w:hAnsi="Times New Roman"/>
          <w:b/>
        </w:rPr>
        <w:t>перемещения по скользким покрытиям</w:t>
      </w:r>
      <w:r w:rsidRPr="004D6F11">
        <w:rPr>
          <w:rFonts w:ascii="Times New Roman" w:eastAsia="Calibri" w:hAnsi="Times New Roman"/>
          <w:b/>
        </w:rPr>
        <w:t>?</w:t>
      </w:r>
      <w:r w:rsidRPr="004D6F11">
        <w:rPr>
          <w:rFonts w:ascii="Times New Roman" w:hAnsi="Times New Roman"/>
          <w:b/>
        </w:rPr>
        <w:t xml:space="preserve"> 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3. Какая ошибка, совершаемая пешеходом при гололеде, часто приводит к черепно-мозговой травме? Как ее избежать?</w:t>
      </w:r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D5060B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D6F11" w:rsidRDefault="00E42C9A" w:rsidP="00E42C9A">
      <w:pPr>
        <w:jc w:val="both"/>
        <w:rPr>
          <w:rFonts w:ascii="Times New Roman" w:hAnsi="Times New Roman"/>
          <w:b/>
        </w:rPr>
      </w:pPr>
      <w:r w:rsidRPr="00BA3598">
        <w:rPr>
          <w:rFonts w:ascii="Times New Roman" w:hAnsi="Times New Roman"/>
          <w:b/>
          <w:sz w:val="24"/>
          <w:szCs w:val="24"/>
          <w:u w:val="single"/>
        </w:rPr>
        <w:t>Задание 4</w:t>
      </w:r>
      <w:r w:rsidRPr="003D1C8D">
        <w:rPr>
          <w:rFonts w:ascii="Times New Roman" w:hAnsi="Times New Roman"/>
          <w:b/>
          <w:sz w:val="24"/>
          <w:szCs w:val="24"/>
        </w:rPr>
        <w:t>.</w:t>
      </w:r>
      <w:r w:rsidRPr="00BA3598">
        <w:rPr>
          <w:rFonts w:ascii="Times New Roman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>5 декабря 2009 года в ночном клубе «Хромая лошадь» в Перми произошел крупнейший по числу жертв пожар. По основной версии он был вызван неосторожным применением пиротехники в клубе. От пожара пострадало 234 человека, включая 156 погибших. По заключению следствия жертвы пожара погибли преимущественно из-за отравления угарным газом и другими продуктами горения, ожогов и давки.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 какому классу пожаров в зависимости от вида горящих веществ и материалов можно отнести указанное событие?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Каковы возможные причины отравления угарным газом?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Опишите признаки отравления угарным газом. </w:t>
      </w:r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BA3598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E79A7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9B2ADA">
        <w:rPr>
          <w:rFonts w:ascii="Times New Roman" w:hAnsi="Times New Roman"/>
          <w:b/>
          <w:sz w:val="24"/>
          <w:szCs w:val="24"/>
          <w:u w:val="single"/>
        </w:rPr>
        <w:t>Задание 5</w:t>
      </w:r>
      <w:r w:rsidRPr="00235C4A">
        <w:rPr>
          <w:rFonts w:ascii="Times New Roman" w:hAnsi="Times New Roman"/>
          <w:b/>
          <w:sz w:val="24"/>
          <w:szCs w:val="24"/>
        </w:rPr>
        <w:t xml:space="preserve">. </w:t>
      </w:r>
      <w:r w:rsidRPr="009B2ADA">
        <w:rPr>
          <w:rFonts w:ascii="Times New Roman" w:hAnsi="Times New Roman"/>
          <w:b/>
          <w:sz w:val="24"/>
          <w:szCs w:val="24"/>
        </w:rPr>
        <w:t xml:space="preserve">Составьте схему </w:t>
      </w:r>
      <w:r>
        <w:rPr>
          <w:rFonts w:ascii="Times New Roman" w:hAnsi="Times New Roman"/>
          <w:b/>
          <w:sz w:val="24"/>
          <w:szCs w:val="24"/>
        </w:rPr>
        <w:t xml:space="preserve">экстренного </w:t>
      </w:r>
      <w:r w:rsidRPr="009B2ADA">
        <w:rPr>
          <w:rFonts w:ascii="Times New Roman" w:hAnsi="Times New Roman"/>
          <w:b/>
          <w:sz w:val="24"/>
          <w:szCs w:val="24"/>
        </w:rPr>
        <w:t>сообщения для передачи спасателям в радиотелефонном режиме.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9B2AD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934AC8" w:rsidRDefault="00E42C9A" w:rsidP="00E42C9A">
      <w:pPr>
        <w:pStyle w:val="FR1"/>
        <w:spacing w:before="0"/>
        <w:jc w:val="both"/>
        <w:rPr>
          <w:sz w:val="24"/>
          <w:szCs w:val="24"/>
        </w:rPr>
      </w:pPr>
      <w:r w:rsidRPr="00934AC8">
        <w:rPr>
          <w:b/>
          <w:sz w:val="24"/>
          <w:szCs w:val="24"/>
        </w:rPr>
        <w:t>ОБЩИЙ БАЛЛ ЗА ВЫПОЛНЕНИЕ ЗАДАНИЙ ТЕОРЕТИЧЕСКОЙ СЕКЦИИ _____</w:t>
      </w:r>
    </w:p>
    <w:p w:rsidR="00E42C9A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ЗАДАНИЯ СЕКЦИИ ТЕСТИРОВАНИЯ</w:t>
      </w:r>
    </w:p>
    <w:p w:rsidR="00E42C9A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F01">
        <w:rPr>
          <w:rFonts w:ascii="Times New Roman" w:hAnsi="Times New Roman"/>
          <w:b/>
          <w:sz w:val="24"/>
          <w:szCs w:val="24"/>
        </w:rPr>
        <w:t>(максимальная оценка – 40 баллов)</w:t>
      </w:r>
    </w:p>
    <w:p w:rsidR="00E42C9A" w:rsidRPr="00984F01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C9A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492F95">
        <w:rPr>
          <w:rFonts w:ascii="Times New Roman" w:hAnsi="Times New Roman"/>
          <w:b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</w:t>
      </w:r>
      <w:r w:rsidRPr="00492F95">
        <w:rPr>
          <w:rFonts w:ascii="Times New Roman" w:hAnsi="Times New Roman"/>
          <w:b/>
          <w:i/>
          <w:kern w:val="28"/>
          <w:sz w:val="23"/>
          <w:szCs w:val="24"/>
          <w:u w:val="single"/>
        </w:rPr>
        <w:t>обвести его в кружок</w:t>
      </w:r>
      <w:r>
        <w:rPr>
          <w:rFonts w:ascii="Times New Roman" w:hAnsi="Times New Roman"/>
          <w:kern w:val="28"/>
          <w:sz w:val="23"/>
          <w:szCs w:val="24"/>
        </w:rPr>
        <w:t>.</w:t>
      </w:r>
    </w:p>
    <w:p w:rsidR="00E42C9A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</w:t>
      </w:r>
      <w:r>
        <w:rPr>
          <w:rFonts w:ascii="Times New Roman" w:hAnsi="Times New Roman"/>
          <w:kern w:val="28"/>
          <w:sz w:val="23"/>
          <w:szCs w:val="24"/>
        </w:rPr>
        <w:t xml:space="preserve"> или все ответы.</w:t>
      </w:r>
    </w:p>
    <w:p w:rsidR="00E42C9A" w:rsidRPr="000E7C87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6079"/>
        <w:gridCol w:w="1255"/>
        <w:gridCol w:w="1361"/>
      </w:tblGrid>
      <w:tr w:rsidR="00E42C9A" w:rsidRPr="00CF7D60" w:rsidTr="001504C3">
        <w:tc>
          <w:tcPr>
            <w:tcW w:w="876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79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1255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Макс</w:t>
            </w:r>
          </w:p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361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E42C9A" w:rsidRPr="00CF7D60" w:rsidTr="001504C3">
        <w:tc>
          <w:tcPr>
            <w:tcW w:w="876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E42C9A" w:rsidRPr="00CF7D60" w:rsidTr="001504C3">
        <w:trPr>
          <w:trHeight w:val="1605"/>
        </w:trPr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Единица измерения сейсмической энергии землетрясений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баллы;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магнитуда;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Джоуль;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атмосферы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Определите тип наводнения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Наносят огромный материальный ущерб и приводят к гибели людей. Охватывают громадные территории в пределах одной или нескольких речных систем. Затапливают более 70% сельскохозяйственных угодий, множество населенных пунктов, промышленных предприятий и инженерных коммуникаций. Полностью парализуют хозяйственную деятельность населения: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низкие;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высокие;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выдающиеся;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катастрофические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Наводнение в городе Ленске (Якутия) в 2001 году имело характер: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а) заторного;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б) нагонного;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в) ливневого;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hAnsi="Times New Roman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>г) прорывного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Выпадение снега при достаточно сильном (свыше 10 м/с) ветре, сопровождающееся значительным увеличением снежного покрова во всем районе, называется: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низовой метелью;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вьюгой;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поземок;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общей метелью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Кратковременное усиление ветра до 20-30 м/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 называется: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ураган;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шквал;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гроза;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г) шторм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Территория, в пределах которой в результате чрезвычайных ситуаций или неосторожных действий людей возникли и распространились </w:t>
            </w:r>
            <w:r w:rsidRPr="0098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пожары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тыл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фронт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зона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фланги пожара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Низкая степень пожарной опасности характерна 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для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хвойных молодняков и </w:t>
            </w:r>
            <w:proofErr w:type="gramStart"/>
            <w:r w:rsidRPr="00984F01">
              <w:rPr>
                <w:rFonts w:ascii="Times New Roman" w:hAnsi="Times New Roman"/>
                <w:sz w:val="24"/>
                <w:szCs w:val="24"/>
              </w:rPr>
              <w:t>захламленных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вырубок;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б) сосняков – черничников;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сосняков и ельников, смешанных с лиственными породами;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ельников, березняков, осинников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вредных веществ в окружающей среде, не оказывающее вредного воздействия на здоровье человека, называется предельно допустимы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м(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-ой):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концентрацией (ПДК);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сбросом (ПДС);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уровнем (ПДУ);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выбросом (ПДВ)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ind w:hanging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Чрезвычайная ситуация (ЧС), масштабы которой не выходят за пределы населенного пункта, называется: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глобальной;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региональной;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местной;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объектовой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Твердое тело космического происхождения, упавшее на поверхность Земли, называется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метеоритом;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астероидом;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кометой;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метеором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Гравитационные волны в океане очень большой длины, возникающие в результате сдвига вверх или вниз протяженных участков дна при сильных подводных землетрясениях, называются: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штормом;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цунами;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ураганом;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нагоном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Способ воздействия на человеческую психику путем умышленного введения в заблуждение или передачи не соответствующей действительности информации с целью склонить это лицо к определенному поведению, называется: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обманом;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грабежом;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вымогательством;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шантажом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</w:t>
            </w:r>
            <w:r w:rsidRPr="00984F01">
              <w:rPr>
                <w:b/>
                <w:sz w:val="24"/>
                <w:szCs w:val="24"/>
              </w:rPr>
              <w:lastRenderedPageBreak/>
              <w:t>России) было образовано: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18 апреля 1992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10 января 1994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19 ноября 1991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21 декабря 1994 года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Сигнал оповещения гражданской обороны, при котором необходимо включить радио, телевизор, местную радиоточку для прослушивания информации, называется: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</w:t>
            </w:r>
            <w:r w:rsidRPr="00984F01">
              <w:rPr>
                <w:color w:val="000000"/>
                <w:sz w:val="24"/>
                <w:szCs w:val="24"/>
              </w:rPr>
              <w:t>«Воздушная тревога»</w:t>
            </w:r>
            <w:r w:rsidRPr="00984F01">
              <w:rPr>
                <w:sz w:val="24"/>
                <w:szCs w:val="24"/>
              </w:rPr>
              <w:t>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б) </w:t>
            </w:r>
            <w:r w:rsidRPr="00984F01">
              <w:rPr>
                <w:color w:val="000000"/>
                <w:sz w:val="24"/>
                <w:szCs w:val="24"/>
              </w:rPr>
              <w:t>«Радиационная опасность»</w:t>
            </w:r>
            <w:r w:rsidRPr="00984F01">
              <w:rPr>
                <w:sz w:val="24"/>
                <w:szCs w:val="24"/>
              </w:rPr>
              <w:t>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«Внимание всем!»;</w:t>
            </w:r>
          </w:p>
          <w:p w:rsidR="00E42C9A" w:rsidRPr="00984F01" w:rsidRDefault="00E42C9A" w:rsidP="001504C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«Химическая тревога»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Приверженность крайним взглядам и мерам называется: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экстремизм;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террор;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терроризм;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ортодоксальность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Проявлением террористического акта является</w:t>
            </w:r>
            <w:r w:rsidRPr="00984F01"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демонстрация; </w:t>
            </w:r>
          </w:p>
          <w:p w:rsidR="00E42C9A" w:rsidRPr="00984F01" w:rsidRDefault="00E42C9A" w:rsidP="001504C3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пожар;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наводнение;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захват заложников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При попадании вашего дома в зону химического зараже</w:t>
            </w:r>
            <w:r w:rsidRPr="00984F01">
              <w:rPr>
                <w:rFonts w:ascii="Times New Roman" w:hAnsi="Times New Roman"/>
                <w:b/>
              </w:rPr>
              <w:softHyphen/>
              <w:t>ния с чего начинать герметизацию квартиры?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а) с входа;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б) с наветренной стороны;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с подветренной стороны;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ничего не делать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Источниками углеводов для организма служат: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сливочное масло, орехи, сметана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овощи, крупы, хлеб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мясо, рыба, яйца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овощи, орехи, сметана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color w:val="007F00"/>
                <w:sz w:val="22"/>
                <w:szCs w:val="22"/>
              </w:rPr>
            </w:pPr>
            <w:r w:rsidRPr="00984F01">
              <w:rPr>
                <w:b/>
                <w:sz w:val="22"/>
                <w:szCs w:val="22"/>
              </w:rPr>
              <w:t>Освобождение большого количества энергии в ограниченном объеме за короткий промежуток времени:</w:t>
            </w:r>
            <w:r w:rsidRPr="00984F01">
              <w:rPr>
                <w:sz w:val="22"/>
                <w:szCs w:val="22"/>
              </w:rPr>
              <w:t xml:space="preserve">          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взрыв; 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воспламенение;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ядерный взрыв;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2"/>
                <w:szCs w:val="22"/>
              </w:rPr>
            </w:pPr>
            <w:r w:rsidRPr="00984F01">
              <w:rPr>
                <w:sz w:val="24"/>
                <w:szCs w:val="24"/>
              </w:rPr>
              <w:t>г) пожар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Экстренная эвакуация населения проводится в случае: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возникновения 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>чрезвычайной ситуации с опасными поражающими воздействиями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б) получения достоверных данных о высокой вероятности возникновении аварии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  <w:r w:rsidRPr="00984F01">
              <w:rPr>
                <w:color w:val="000000"/>
                <w:spacing w:val="-2"/>
                <w:sz w:val="24"/>
                <w:szCs w:val="24"/>
              </w:rPr>
              <w:t>в) возникновения паники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</w:tcPr>
          <w:p w:rsidR="00E42C9A" w:rsidRDefault="00E42C9A" w:rsidP="001504C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9" w:type="dxa"/>
          </w:tcPr>
          <w:p w:rsidR="00E42C9A" w:rsidRPr="004A03E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ОБЩИЙ БАЛЛ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C9A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33E12" w:rsidRDefault="00E42C9A" w:rsidP="00E42C9A">
      <w:r>
        <w:rPr>
          <w:rFonts w:ascii="Times New Roman" w:hAnsi="Times New Roman"/>
          <w:sz w:val="24"/>
          <w:szCs w:val="24"/>
        </w:rPr>
        <w:br w:type="page"/>
      </w:r>
    </w:p>
    <w:sectPr w:rsidR="00133E12" w:rsidSect="00E42C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3BED"/>
    <w:multiLevelType w:val="hybridMultilevel"/>
    <w:tmpl w:val="378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9A"/>
    <w:rsid w:val="00133E12"/>
    <w:rsid w:val="00463477"/>
    <w:rsid w:val="00E4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42C9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E42C9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E42C9A"/>
    <w:pPr>
      <w:ind w:left="720"/>
      <w:contextualSpacing/>
    </w:pPr>
    <w:rPr>
      <w:lang w:eastAsia="en-US"/>
    </w:rPr>
  </w:style>
  <w:style w:type="paragraph" w:styleId="a4">
    <w:name w:val="No Spacing"/>
    <w:qFormat/>
    <w:rsid w:val="00E42C9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42C9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E42C9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E42C9A"/>
    <w:pPr>
      <w:ind w:left="720"/>
      <w:contextualSpacing/>
    </w:pPr>
    <w:rPr>
      <w:lang w:eastAsia="en-US"/>
    </w:rPr>
  </w:style>
  <w:style w:type="paragraph" w:styleId="a4">
    <w:name w:val="No Spacing"/>
    <w:qFormat/>
    <w:rsid w:val="00E42C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2016-09-27T08:17:00Z</dcterms:created>
  <dcterms:modified xsi:type="dcterms:W3CDTF">2016-09-27T08:17:00Z</dcterms:modified>
</cp:coreProperties>
</file>